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A8" w:rsidRDefault="00C02613" w:rsidP="00123FA8">
      <w:pPr>
        <w:ind w:firstLineChars="100" w:firstLine="321"/>
        <w:jc w:val="center"/>
        <w:rPr>
          <w:rFonts w:ascii="黑体" w:eastAsia="黑体" w:hint="eastAsia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江苏省</w:t>
      </w:r>
      <w:r w:rsidR="00123FA8">
        <w:rPr>
          <w:rFonts w:ascii="黑体" w:eastAsia="黑体" w:hint="eastAsia"/>
          <w:b/>
          <w:bCs/>
          <w:sz w:val="32"/>
        </w:rPr>
        <w:t>建筑钢结构混凝土协会</w:t>
      </w:r>
    </w:p>
    <w:p w:rsidR="00C02613" w:rsidRDefault="00C02613" w:rsidP="00123FA8">
      <w:pPr>
        <w:ind w:firstLineChars="100" w:firstLine="321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b/>
          <w:bCs/>
          <w:sz w:val="32"/>
        </w:rPr>
        <w:t>混凝土行业</w:t>
      </w:r>
      <w:r>
        <w:rPr>
          <w:rFonts w:ascii="黑体" w:eastAsia="黑体"/>
          <w:b/>
          <w:bCs/>
          <w:sz w:val="32"/>
        </w:rPr>
        <w:t>“</w:t>
      </w:r>
      <w:r w:rsidR="007D4578">
        <w:rPr>
          <w:rFonts w:ascii="黑体" w:eastAsia="黑体" w:hint="eastAsia"/>
          <w:b/>
          <w:bCs/>
          <w:sz w:val="32"/>
        </w:rPr>
        <w:t>优秀</w:t>
      </w:r>
      <w:r>
        <w:rPr>
          <w:rFonts w:ascii="黑体" w:eastAsia="黑体" w:hint="eastAsia"/>
          <w:b/>
          <w:bCs/>
          <w:sz w:val="32"/>
        </w:rPr>
        <w:t>企业</w:t>
      </w:r>
      <w:r>
        <w:rPr>
          <w:rFonts w:ascii="黑体" w:eastAsia="黑体"/>
          <w:b/>
          <w:bCs/>
          <w:sz w:val="32"/>
        </w:rPr>
        <w:t>”</w:t>
      </w:r>
      <w:r>
        <w:rPr>
          <w:rFonts w:ascii="黑体" w:eastAsia="黑体" w:hint="eastAsia"/>
          <w:b/>
          <w:bCs/>
          <w:sz w:val="32"/>
        </w:rPr>
        <w:t>“优秀企业家”评选办法</w:t>
      </w:r>
    </w:p>
    <w:p w:rsidR="00C02613" w:rsidRPr="00450D48" w:rsidRDefault="00123FA8" w:rsidP="009B6C72">
      <w:pPr>
        <w:jc w:val="center"/>
        <w:rPr>
          <w:rFonts w:ascii="方正姚体" w:eastAsia="方正姚体"/>
          <w:b/>
          <w:sz w:val="24"/>
        </w:rPr>
      </w:pPr>
      <w:r>
        <w:rPr>
          <w:rFonts w:ascii="方正姚体" w:eastAsia="方正姚体" w:hint="eastAsia"/>
          <w:b/>
          <w:sz w:val="24"/>
        </w:rPr>
        <w:t xml:space="preserve"> 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第一条</w:t>
      </w:r>
      <w:r w:rsidRPr="00824BAA">
        <w:rPr>
          <w:sz w:val="24"/>
          <w:szCs w:val="24"/>
        </w:rPr>
        <w:t xml:space="preserve"> </w:t>
      </w:r>
      <w:r w:rsidRPr="00824BAA">
        <w:rPr>
          <w:rFonts w:hint="eastAsia"/>
          <w:sz w:val="24"/>
          <w:szCs w:val="24"/>
        </w:rPr>
        <w:t>为全面提升行业形象，进一步加强本省混凝土行业（包括预拌混凝土、预制混凝土构件）的企业诚信建设</w:t>
      </w:r>
      <w:r w:rsidRPr="00824BAA">
        <w:rPr>
          <w:sz w:val="24"/>
          <w:szCs w:val="24"/>
        </w:rPr>
        <w:t>,</w:t>
      </w:r>
      <w:r w:rsidRPr="00824BAA">
        <w:rPr>
          <w:rFonts w:hint="eastAsia"/>
          <w:sz w:val="24"/>
          <w:szCs w:val="24"/>
        </w:rPr>
        <w:t>提高企业产品、施工和服务质量</w:t>
      </w:r>
      <w:r w:rsidRPr="00824BAA">
        <w:rPr>
          <w:sz w:val="24"/>
          <w:szCs w:val="24"/>
        </w:rPr>
        <w:t>,</w:t>
      </w:r>
      <w:r w:rsidRPr="00824BAA">
        <w:rPr>
          <w:rFonts w:hint="eastAsia"/>
          <w:sz w:val="24"/>
          <w:szCs w:val="24"/>
        </w:rPr>
        <w:t>特制定本办法。</w:t>
      </w:r>
    </w:p>
    <w:p w:rsidR="00C02613" w:rsidRPr="00824BAA" w:rsidRDefault="00C02613" w:rsidP="00824BAA">
      <w:pPr>
        <w:spacing w:line="360" w:lineRule="auto"/>
        <w:rPr>
          <w:bCs/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第二条</w:t>
      </w:r>
      <w:r w:rsidRPr="00824BAA">
        <w:rPr>
          <w:sz w:val="24"/>
          <w:szCs w:val="24"/>
        </w:rPr>
        <w:t xml:space="preserve"> </w:t>
      </w:r>
      <w:r w:rsidRPr="00824BAA">
        <w:rPr>
          <w:rFonts w:hint="eastAsia"/>
          <w:bCs/>
          <w:sz w:val="24"/>
          <w:szCs w:val="24"/>
        </w:rPr>
        <w:t>评选的范围：预拌混凝土企业、预制混凝土构件企业必须是省建筑钢结构混凝土协会（以下简称省协会）或省辖市、县（混凝土协会、分会、专业委员会）（以下分别简称省辖市协会、县（市、区）协会）会员</w:t>
      </w:r>
      <w:r w:rsidRPr="00824BAA">
        <w:rPr>
          <w:rFonts w:hint="eastAsia"/>
          <w:sz w:val="24"/>
          <w:szCs w:val="24"/>
        </w:rPr>
        <w:t>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第三条</w:t>
      </w:r>
      <w:r w:rsidRPr="00824BAA">
        <w:rPr>
          <w:sz w:val="24"/>
          <w:szCs w:val="24"/>
        </w:rPr>
        <w:t xml:space="preserve"> </w:t>
      </w:r>
      <w:r w:rsidRPr="00824BAA">
        <w:rPr>
          <w:rFonts w:hint="eastAsia"/>
          <w:bCs/>
          <w:sz w:val="24"/>
          <w:szCs w:val="24"/>
        </w:rPr>
        <w:t>评选数量：预拌混凝土企业按当地会员企业数量</w:t>
      </w:r>
      <w:r w:rsidRPr="00824BAA">
        <w:rPr>
          <w:bCs/>
          <w:sz w:val="24"/>
          <w:szCs w:val="24"/>
        </w:rPr>
        <w:t>10%</w:t>
      </w:r>
      <w:r w:rsidRPr="00824BAA">
        <w:rPr>
          <w:rFonts w:hint="eastAsia"/>
          <w:bCs/>
          <w:sz w:val="24"/>
          <w:szCs w:val="24"/>
        </w:rPr>
        <w:t>的比例进行评选；由县（市、区）协会、省辖省协会逐级评选上报（暂没有符合“申报条件”的企业的市、县空缺）。预制混凝土构件企业全省评</w:t>
      </w:r>
      <w:r w:rsidRPr="00824BAA">
        <w:rPr>
          <w:bCs/>
          <w:sz w:val="24"/>
          <w:szCs w:val="24"/>
        </w:rPr>
        <w:t>5—10</w:t>
      </w:r>
      <w:r w:rsidRPr="00824BAA">
        <w:rPr>
          <w:rFonts w:hint="eastAsia"/>
          <w:bCs/>
          <w:sz w:val="24"/>
          <w:szCs w:val="24"/>
        </w:rPr>
        <w:t>家。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第四条</w:t>
      </w:r>
      <w:r w:rsidRPr="00824BAA">
        <w:rPr>
          <w:sz w:val="24"/>
          <w:szCs w:val="24"/>
        </w:rPr>
        <w:t xml:space="preserve"> </w:t>
      </w:r>
      <w:r w:rsidRPr="00824BAA">
        <w:rPr>
          <w:rFonts w:hint="eastAsia"/>
          <w:sz w:val="24"/>
          <w:szCs w:val="24"/>
        </w:rPr>
        <w:t>江苏省混凝土行业</w:t>
      </w:r>
      <w:r w:rsidRPr="00824BAA">
        <w:rPr>
          <w:sz w:val="24"/>
          <w:szCs w:val="24"/>
        </w:rPr>
        <w:t>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</w:t>
      </w:r>
      <w:r w:rsidRPr="00824BAA">
        <w:rPr>
          <w:sz w:val="24"/>
          <w:szCs w:val="24"/>
        </w:rPr>
        <w:t>”</w:t>
      </w:r>
      <w:r w:rsidRPr="00824BAA">
        <w:rPr>
          <w:rFonts w:hint="eastAsia"/>
          <w:sz w:val="24"/>
          <w:szCs w:val="24"/>
        </w:rPr>
        <w:t>、“优秀企业家”的评比由省协会组织实施。省协会成立评审委员会</w:t>
      </w:r>
      <w:r w:rsidRPr="00824BAA">
        <w:rPr>
          <w:sz w:val="24"/>
          <w:szCs w:val="24"/>
        </w:rPr>
        <w:t>,</w:t>
      </w:r>
      <w:r w:rsidRPr="00824BAA">
        <w:rPr>
          <w:rFonts w:hint="eastAsia"/>
          <w:sz w:val="24"/>
          <w:szCs w:val="24"/>
        </w:rPr>
        <w:t>进行评比。评审委员会由省协会混凝土与水泥制品分会副会长和秘书长组成，省协会会长为主任委员。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第五条</w:t>
      </w:r>
      <w:r w:rsidRPr="00824BAA">
        <w:rPr>
          <w:sz w:val="24"/>
          <w:szCs w:val="24"/>
        </w:rPr>
        <w:t xml:space="preserve"> </w:t>
      </w:r>
      <w:r w:rsidRPr="00824BAA">
        <w:rPr>
          <w:rFonts w:hint="eastAsia"/>
          <w:sz w:val="24"/>
          <w:szCs w:val="24"/>
        </w:rPr>
        <w:t>评比程序：</w:t>
      </w:r>
    </w:p>
    <w:p w:rsidR="00C02613" w:rsidRPr="00824BAA" w:rsidRDefault="00C02613" w:rsidP="00824BAA">
      <w:pPr>
        <w:spacing w:line="360" w:lineRule="auto"/>
        <w:rPr>
          <w:bCs/>
          <w:sz w:val="24"/>
          <w:szCs w:val="24"/>
        </w:rPr>
      </w:pPr>
      <w:r w:rsidRPr="00824BAA">
        <w:rPr>
          <w:sz w:val="24"/>
          <w:szCs w:val="24"/>
        </w:rPr>
        <w:t>1</w:t>
      </w:r>
      <w:r w:rsidRPr="00824BAA">
        <w:rPr>
          <w:rFonts w:hint="eastAsia"/>
          <w:sz w:val="24"/>
          <w:szCs w:val="24"/>
        </w:rPr>
        <w:t>、企业申报：</w:t>
      </w:r>
      <w:r w:rsidRPr="00824BAA">
        <w:rPr>
          <w:rFonts w:hint="eastAsia"/>
          <w:bCs/>
          <w:sz w:val="24"/>
          <w:szCs w:val="24"/>
        </w:rPr>
        <w:t>预拌混凝土企业对照评审条件，自愿向县（市、区）协会进行申报，由县（市、区）协会根据“申报条件”组织推荐。县（市、区）协会将推荐结果上报省辖市协会。没有县（市、区）协会的，企业直接向省辖市协会申报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bCs/>
          <w:sz w:val="24"/>
          <w:szCs w:val="24"/>
        </w:rPr>
        <w:t>2</w:t>
      </w:r>
      <w:r w:rsidRPr="00824BAA">
        <w:rPr>
          <w:rFonts w:hint="eastAsia"/>
          <w:bCs/>
          <w:sz w:val="24"/>
          <w:szCs w:val="24"/>
        </w:rPr>
        <w:t>、省辖市协会根据“申报条件”，进行</w:t>
      </w:r>
      <w:r w:rsidRPr="00824BAA">
        <w:rPr>
          <w:rFonts w:hint="eastAsia"/>
          <w:sz w:val="24"/>
          <w:szCs w:val="24"/>
        </w:rPr>
        <w:t>初评。</w:t>
      </w:r>
    </w:p>
    <w:p w:rsidR="00C02613" w:rsidRPr="00824BAA" w:rsidRDefault="00C02613" w:rsidP="00824BAA">
      <w:pPr>
        <w:spacing w:line="360" w:lineRule="auto"/>
        <w:rPr>
          <w:bCs/>
          <w:sz w:val="24"/>
          <w:szCs w:val="24"/>
        </w:rPr>
      </w:pPr>
      <w:r w:rsidRPr="00824BAA">
        <w:rPr>
          <w:bCs/>
          <w:sz w:val="24"/>
          <w:szCs w:val="24"/>
        </w:rPr>
        <w:t>3</w:t>
      </w:r>
      <w:r w:rsidRPr="00824BAA">
        <w:rPr>
          <w:rFonts w:hint="eastAsia"/>
          <w:bCs/>
          <w:sz w:val="24"/>
          <w:szCs w:val="24"/>
        </w:rPr>
        <w:t>、省辖市协会将本市初评结果签署意见并盖章后，集中报省协会。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Ansi="宋体"/>
          <w:bCs/>
          <w:sz w:val="24"/>
          <w:szCs w:val="24"/>
        </w:rPr>
        <w:t>4</w:t>
      </w:r>
      <w:r w:rsidRPr="00824BAA">
        <w:rPr>
          <w:rFonts w:hAnsi="宋体" w:hint="eastAsia"/>
          <w:bCs/>
          <w:sz w:val="24"/>
          <w:szCs w:val="24"/>
        </w:rPr>
        <w:t>、</w:t>
      </w:r>
      <w:r w:rsidRPr="00824BAA">
        <w:rPr>
          <w:rFonts w:hAnsi="宋体" w:hint="eastAsia"/>
          <w:sz w:val="24"/>
          <w:szCs w:val="24"/>
        </w:rPr>
        <w:t>由省协会负责组织评委，对申报单位进行初审。评优初审工作结束后，协会将在“江苏混凝土网”上发布公示，公布初审结果，公示期为</w:t>
      </w:r>
      <w:r w:rsidRPr="00824BAA">
        <w:rPr>
          <w:rFonts w:hAnsi="宋体"/>
          <w:sz w:val="24"/>
          <w:szCs w:val="24"/>
        </w:rPr>
        <w:t>7</w:t>
      </w:r>
      <w:r w:rsidRPr="00824BAA">
        <w:rPr>
          <w:rFonts w:hAnsi="宋体" w:hint="eastAsia"/>
          <w:sz w:val="24"/>
          <w:szCs w:val="24"/>
        </w:rPr>
        <w:t>个工作日。在此期间，【</w:t>
      </w:r>
      <w:r w:rsidRPr="00824BAA">
        <w:rPr>
          <w:rFonts w:hAnsi="宋体"/>
          <w:sz w:val="24"/>
          <w:szCs w:val="24"/>
        </w:rPr>
        <w:t>1</w:t>
      </w:r>
      <w:r w:rsidRPr="00824BAA">
        <w:rPr>
          <w:rFonts w:hAnsi="宋体" w:hint="eastAsia"/>
          <w:sz w:val="24"/>
          <w:szCs w:val="24"/>
        </w:rPr>
        <w:t>】接受社会监督，听取各方投诉；【</w:t>
      </w:r>
      <w:r w:rsidRPr="00824BAA">
        <w:rPr>
          <w:rFonts w:hAnsi="宋体"/>
          <w:sz w:val="24"/>
          <w:szCs w:val="24"/>
        </w:rPr>
        <w:t>2</w:t>
      </w:r>
      <w:r w:rsidRPr="00824BAA">
        <w:rPr>
          <w:rFonts w:hAnsi="宋体" w:hint="eastAsia"/>
          <w:sz w:val="24"/>
          <w:szCs w:val="24"/>
        </w:rPr>
        <w:t>】未入围企业提出申诉或提交补充材料；【</w:t>
      </w:r>
      <w:r w:rsidRPr="00824BAA">
        <w:rPr>
          <w:rFonts w:hAnsi="宋体"/>
          <w:sz w:val="24"/>
          <w:szCs w:val="24"/>
        </w:rPr>
        <w:t>3</w:t>
      </w:r>
      <w:r w:rsidRPr="00824BAA">
        <w:rPr>
          <w:rFonts w:hAnsi="宋体" w:hint="eastAsia"/>
          <w:sz w:val="24"/>
          <w:szCs w:val="24"/>
        </w:rPr>
        <w:t>】公示期满，确定现场考核名单。</w:t>
      </w:r>
    </w:p>
    <w:p w:rsidR="00C02613" w:rsidRPr="00824BAA" w:rsidRDefault="00C02613" w:rsidP="00824BAA">
      <w:pPr>
        <w:spacing w:line="360" w:lineRule="auto"/>
        <w:rPr>
          <w:bCs/>
          <w:sz w:val="24"/>
          <w:szCs w:val="24"/>
        </w:rPr>
      </w:pPr>
      <w:r w:rsidRPr="00824BAA">
        <w:rPr>
          <w:rFonts w:hAnsi="宋体"/>
          <w:bCs/>
          <w:sz w:val="24"/>
          <w:szCs w:val="24"/>
        </w:rPr>
        <w:t>5</w:t>
      </w:r>
      <w:r w:rsidRPr="00824BAA">
        <w:rPr>
          <w:rFonts w:hAnsi="宋体" w:hint="eastAsia"/>
          <w:bCs/>
          <w:sz w:val="24"/>
          <w:szCs w:val="24"/>
        </w:rPr>
        <w:t>、</w:t>
      </w:r>
      <w:r w:rsidRPr="00824BAA">
        <w:rPr>
          <w:rFonts w:hint="eastAsia"/>
          <w:bCs/>
          <w:sz w:val="24"/>
          <w:szCs w:val="24"/>
        </w:rPr>
        <w:t>省协会组织考核小组对初审入围企业进行现场考核评分；</w:t>
      </w:r>
    </w:p>
    <w:p w:rsidR="00C02613" w:rsidRPr="00824BAA" w:rsidRDefault="00C02613" w:rsidP="00824BAA">
      <w:pPr>
        <w:spacing w:line="360" w:lineRule="auto"/>
        <w:rPr>
          <w:bCs/>
          <w:sz w:val="24"/>
          <w:szCs w:val="24"/>
        </w:rPr>
      </w:pPr>
      <w:r w:rsidRPr="00824BAA">
        <w:rPr>
          <w:sz w:val="24"/>
          <w:szCs w:val="24"/>
        </w:rPr>
        <w:t>6</w:t>
      </w:r>
      <w:r w:rsidRPr="00824BAA">
        <w:rPr>
          <w:rFonts w:hint="eastAsia"/>
          <w:sz w:val="24"/>
          <w:szCs w:val="24"/>
        </w:rPr>
        <w:t>、</w:t>
      </w:r>
      <w:r w:rsidRPr="00824BAA">
        <w:rPr>
          <w:rFonts w:hint="eastAsia"/>
          <w:bCs/>
          <w:sz w:val="24"/>
          <w:szCs w:val="24"/>
        </w:rPr>
        <w:t>考核小组将考核评分结果汇总后，报省协会评审委员会最终</w:t>
      </w:r>
      <w:r w:rsidRPr="00824BAA">
        <w:rPr>
          <w:rFonts w:hint="eastAsia"/>
          <w:sz w:val="24"/>
          <w:szCs w:val="24"/>
        </w:rPr>
        <w:t>评审确定。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第六条</w:t>
      </w:r>
      <w:r w:rsidRPr="00824BAA">
        <w:rPr>
          <w:sz w:val="24"/>
          <w:szCs w:val="24"/>
        </w:rPr>
        <w:t xml:space="preserve"> 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</w:t>
      </w:r>
      <w:r w:rsidRPr="00824BAA">
        <w:rPr>
          <w:sz w:val="24"/>
          <w:szCs w:val="24"/>
        </w:rPr>
        <w:t>”</w:t>
      </w:r>
      <w:r w:rsidRPr="00824BAA">
        <w:rPr>
          <w:rFonts w:hint="eastAsia"/>
          <w:sz w:val="24"/>
          <w:szCs w:val="24"/>
        </w:rPr>
        <w:t>的申报条件：</w:t>
      </w:r>
    </w:p>
    <w:p w:rsidR="00824BAA" w:rsidRPr="00824BAA" w:rsidRDefault="00824BAA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sz w:val="24"/>
          <w:szCs w:val="24"/>
        </w:rPr>
        <w:t>1</w:t>
      </w:r>
      <w:r w:rsidRPr="00824BAA">
        <w:rPr>
          <w:rFonts w:hint="eastAsia"/>
          <w:sz w:val="24"/>
          <w:szCs w:val="24"/>
        </w:rPr>
        <w:t>、</w:t>
      </w:r>
      <w:r w:rsidR="00C02613" w:rsidRPr="00824BAA">
        <w:rPr>
          <w:rFonts w:hint="eastAsia"/>
          <w:sz w:val="24"/>
          <w:szCs w:val="24"/>
        </w:rPr>
        <w:t>有企业资质；是协会会员且按时缴纳会费。</w:t>
      </w:r>
    </w:p>
    <w:p w:rsidR="00C02613" w:rsidRPr="00824BAA" w:rsidRDefault="00824BAA" w:rsidP="00824BAA">
      <w:pPr>
        <w:spacing w:line="360" w:lineRule="auto"/>
        <w:rPr>
          <w:sz w:val="24"/>
          <w:szCs w:val="24"/>
        </w:rPr>
      </w:pPr>
      <w:r w:rsidRPr="00824BAA">
        <w:rPr>
          <w:rFonts w:hAnsi="宋体" w:hint="eastAsia"/>
          <w:sz w:val="24"/>
          <w:szCs w:val="24"/>
        </w:rPr>
        <w:lastRenderedPageBreak/>
        <w:t>2</w:t>
      </w:r>
      <w:r w:rsidRPr="00824BAA">
        <w:rPr>
          <w:rFonts w:hAnsi="宋体" w:hint="eastAsia"/>
          <w:sz w:val="24"/>
          <w:szCs w:val="24"/>
        </w:rPr>
        <w:t>、</w:t>
      </w:r>
      <w:r w:rsidR="00C02613" w:rsidRPr="00824BAA">
        <w:rPr>
          <w:rFonts w:hAnsi="宋体" w:hint="eastAsia"/>
          <w:sz w:val="24"/>
          <w:szCs w:val="24"/>
        </w:rPr>
        <w:t>有三年以上生产历史，有批量生产能力（预拌混凝土连续两年年产</w:t>
      </w:r>
      <w:r w:rsidRPr="00824BAA">
        <w:rPr>
          <w:rFonts w:hAnsi="宋体" w:hint="eastAsia"/>
          <w:sz w:val="24"/>
          <w:szCs w:val="24"/>
        </w:rPr>
        <w:t>2</w:t>
      </w:r>
      <w:r w:rsidR="00C02613" w:rsidRPr="00824BAA">
        <w:rPr>
          <w:rFonts w:hAnsi="宋体"/>
          <w:sz w:val="24"/>
          <w:szCs w:val="24"/>
        </w:rPr>
        <w:t>0</w:t>
      </w:r>
      <w:r w:rsidR="00C02613" w:rsidRPr="00824BAA">
        <w:rPr>
          <w:rFonts w:hAnsi="宋体" w:hint="eastAsia"/>
          <w:sz w:val="24"/>
          <w:szCs w:val="24"/>
        </w:rPr>
        <w:t>万立方米以上。预制构企业年产预制构件</w:t>
      </w:r>
      <w:r w:rsidR="00C02613" w:rsidRPr="00824BAA">
        <w:rPr>
          <w:rFonts w:hAnsi="宋体"/>
          <w:sz w:val="24"/>
          <w:szCs w:val="24"/>
        </w:rPr>
        <w:t>5000m</w:t>
      </w:r>
      <w:r w:rsidR="00C02613" w:rsidRPr="00824BAA">
        <w:rPr>
          <w:rFonts w:hAnsi="宋体"/>
          <w:sz w:val="24"/>
          <w:szCs w:val="24"/>
          <w:vertAlign w:val="superscript"/>
        </w:rPr>
        <w:t>3</w:t>
      </w:r>
      <w:r w:rsidR="00C02613" w:rsidRPr="00824BAA">
        <w:rPr>
          <w:rFonts w:hAnsi="宋体" w:hint="eastAsia"/>
          <w:sz w:val="24"/>
          <w:szCs w:val="24"/>
        </w:rPr>
        <w:t>以上或管桩</w:t>
      </w:r>
      <w:r w:rsidR="00C02613" w:rsidRPr="00824BAA">
        <w:rPr>
          <w:rFonts w:hAnsi="宋体"/>
          <w:sz w:val="24"/>
          <w:szCs w:val="24"/>
        </w:rPr>
        <w:t>30</w:t>
      </w:r>
      <w:r w:rsidR="00C02613" w:rsidRPr="00824BAA">
        <w:rPr>
          <w:rFonts w:hAnsi="宋体" w:hint="eastAsia"/>
          <w:sz w:val="24"/>
          <w:szCs w:val="24"/>
        </w:rPr>
        <w:t>万</w:t>
      </w:r>
      <w:r w:rsidR="00C02613" w:rsidRPr="00824BAA">
        <w:rPr>
          <w:rFonts w:hAnsi="宋体"/>
          <w:sz w:val="24"/>
          <w:szCs w:val="24"/>
        </w:rPr>
        <w:t>m</w:t>
      </w:r>
      <w:r w:rsidR="00C02613" w:rsidRPr="00824BAA">
        <w:rPr>
          <w:rFonts w:hAnsi="宋体" w:hint="eastAsia"/>
          <w:sz w:val="24"/>
          <w:szCs w:val="24"/>
        </w:rPr>
        <w:t>以上。）企业运转正常。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Ansi="宋体"/>
          <w:sz w:val="24"/>
          <w:szCs w:val="24"/>
        </w:rPr>
        <w:t>3</w:t>
      </w:r>
      <w:r w:rsidRPr="00824BAA">
        <w:rPr>
          <w:rFonts w:hAnsi="宋体" w:hint="eastAsia"/>
          <w:sz w:val="24"/>
          <w:szCs w:val="24"/>
        </w:rPr>
        <w:t>、已通过</w:t>
      </w:r>
      <w:r w:rsidRPr="00824BAA">
        <w:rPr>
          <w:rFonts w:hAnsi="宋体"/>
          <w:b/>
          <w:bCs/>
          <w:sz w:val="24"/>
          <w:szCs w:val="24"/>
        </w:rPr>
        <w:t>GB/T19001-2015</w:t>
      </w:r>
      <w:r w:rsidRPr="00824BAA">
        <w:rPr>
          <w:rFonts w:hAnsi="宋体" w:hint="eastAsia"/>
          <w:sz w:val="24"/>
          <w:szCs w:val="24"/>
        </w:rPr>
        <w:t>（</w:t>
      </w:r>
      <w:r w:rsidRPr="00824BAA">
        <w:rPr>
          <w:rFonts w:hAnsi="宋体"/>
          <w:sz w:val="24"/>
          <w:szCs w:val="24"/>
        </w:rPr>
        <w:t>ISO9001:2015</w:t>
      </w:r>
      <w:r w:rsidRPr="00824BAA">
        <w:rPr>
          <w:rFonts w:hAnsi="宋体" w:hint="eastAsia"/>
          <w:sz w:val="24"/>
          <w:szCs w:val="24"/>
        </w:rPr>
        <w:t>）质量管理体系认证。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>4</w:t>
      </w:r>
      <w:r w:rsidRPr="00824BAA">
        <w:rPr>
          <w:rFonts w:hint="eastAsia"/>
          <w:sz w:val="24"/>
          <w:szCs w:val="24"/>
        </w:rPr>
        <w:t>、预拌混凝土企业必须是根据</w:t>
      </w:r>
      <w:r w:rsidRPr="00824BAA">
        <w:rPr>
          <w:rFonts w:hAnsi="宋体" w:hint="eastAsia"/>
          <w:sz w:val="24"/>
          <w:szCs w:val="24"/>
        </w:rPr>
        <w:t>【预拌混凝土绿色生产管理规程】的要求，经过老站改造或新建的</w:t>
      </w:r>
      <w:r w:rsidRPr="00824BAA">
        <w:rPr>
          <w:rFonts w:hint="eastAsia"/>
          <w:sz w:val="24"/>
          <w:szCs w:val="24"/>
        </w:rPr>
        <w:t>环保型企业；废水循环使用或达标排放。一企多站的企业，必须有一条以上环保型达标生产线。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>5</w:t>
      </w:r>
      <w:r w:rsidRPr="00824BAA">
        <w:rPr>
          <w:rFonts w:hint="eastAsia"/>
          <w:sz w:val="24"/>
          <w:szCs w:val="24"/>
        </w:rPr>
        <w:t>、预拌混凝土企业必须是配备了工程车辆集中统一调度与管理系统（</w:t>
      </w:r>
      <w:r w:rsidRPr="00824BAA">
        <w:rPr>
          <w:sz w:val="24"/>
          <w:szCs w:val="24"/>
        </w:rPr>
        <w:t>GPS</w:t>
      </w:r>
      <w:r w:rsidRPr="00824BAA">
        <w:rPr>
          <w:rFonts w:hint="eastAsia"/>
          <w:sz w:val="24"/>
          <w:szCs w:val="24"/>
        </w:rPr>
        <w:t>）的企业，且在正常使用。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>6</w:t>
      </w:r>
      <w:r w:rsidRPr="00824BAA">
        <w:rPr>
          <w:rFonts w:hint="eastAsia"/>
          <w:sz w:val="24"/>
          <w:szCs w:val="24"/>
        </w:rPr>
        <w:t>、在评比期限内，遵纪守法，诚信经营，无重大质量事故和安全事故。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>7</w:t>
      </w:r>
      <w:r w:rsidRPr="00824BAA">
        <w:rPr>
          <w:rFonts w:hint="eastAsia"/>
          <w:sz w:val="24"/>
          <w:szCs w:val="24"/>
        </w:rPr>
        <w:t>、遵守行约行规，维护市场秩序，无扰乱市场、损坏行业利益的行为。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第七条</w:t>
      </w:r>
      <w:r w:rsidRPr="00824BAA">
        <w:rPr>
          <w:sz w:val="24"/>
          <w:szCs w:val="24"/>
        </w:rPr>
        <w:t xml:space="preserve"> 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</w:t>
      </w:r>
      <w:r w:rsidRPr="00824BAA">
        <w:rPr>
          <w:sz w:val="24"/>
          <w:szCs w:val="24"/>
        </w:rPr>
        <w:t>”</w:t>
      </w:r>
      <w:r w:rsidRPr="00824BAA">
        <w:rPr>
          <w:rFonts w:hint="eastAsia"/>
          <w:sz w:val="24"/>
          <w:szCs w:val="24"/>
        </w:rPr>
        <w:t>评审条件包括：基本条件，质量管理，诚信建设，企业文化、设备管理与环境保护等四部分，其中基本条件必须全部符合，其它三部分每一部分得分率均应在</w:t>
      </w:r>
      <w:r w:rsidRPr="00824BAA">
        <w:rPr>
          <w:sz w:val="24"/>
          <w:szCs w:val="24"/>
        </w:rPr>
        <w:t>90%</w:t>
      </w:r>
      <w:r w:rsidRPr="00824BAA">
        <w:rPr>
          <w:rFonts w:hint="eastAsia"/>
          <w:sz w:val="24"/>
          <w:szCs w:val="24"/>
        </w:rPr>
        <w:t>以上。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第八条</w:t>
      </w:r>
      <w:r w:rsidR="00C355DA">
        <w:rPr>
          <w:rFonts w:hint="eastAsia"/>
          <w:sz w:val="24"/>
          <w:szCs w:val="24"/>
        </w:rPr>
        <w:t xml:space="preserve"> </w:t>
      </w:r>
      <w:r w:rsidRPr="00824BAA">
        <w:rPr>
          <w:rFonts w:hint="eastAsia"/>
          <w:sz w:val="24"/>
          <w:szCs w:val="24"/>
        </w:rPr>
        <w:t>混凝土行业</w:t>
      </w:r>
      <w:r w:rsidRPr="00824BAA">
        <w:rPr>
          <w:rFonts w:hint="eastAsia"/>
          <w:b/>
          <w:sz w:val="24"/>
          <w:szCs w:val="24"/>
        </w:rPr>
        <w:t>“优秀企业家”</w:t>
      </w:r>
      <w:r w:rsidRPr="00824BAA">
        <w:rPr>
          <w:rFonts w:hint="eastAsia"/>
          <w:sz w:val="24"/>
          <w:szCs w:val="24"/>
        </w:rPr>
        <w:t>评选与“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企业”评选同步进行。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>1</w:t>
      </w:r>
      <w:r w:rsidRPr="00824BAA">
        <w:rPr>
          <w:rFonts w:hint="eastAsia"/>
          <w:sz w:val="24"/>
          <w:szCs w:val="24"/>
        </w:rPr>
        <w:t>、各企业自愿申报参评，评比程序、申报条件、考核评审条件等参照“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企业”；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>2</w:t>
      </w:r>
      <w:r w:rsidRPr="00824BAA">
        <w:rPr>
          <w:rFonts w:hint="eastAsia"/>
          <w:sz w:val="24"/>
          <w:szCs w:val="24"/>
        </w:rPr>
        <w:t>、被评为同年度“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企业”的企业主要负责人，任期满二年以上，本人申报，经评审委员会评审确定，授予“优秀企业家”称号。未申报“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企业”的企业主要负责人，任期满二年以上，也可以申报“优秀企业家”。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第九条</w:t>
      </w:r>
      <w:r w:rsidRPr="00824BAA">
        <w:rPr>
          <w:sz w:val="24"/>
          <w:szCs w:val="24"/>
        </w:rPr>
        <w:t xml:space="preserve"> </w:t>
      </w:r>
      <w:r w:rsidRPr="00824BAA">
        <w:rPr>
          <w:rFonts w:hint="eastAsia"/>
          <w:sz w:val="24"/>
          <w:szCs w:val="24"/>
        </w:rPr>
        <w:t>被评为</w:t>
      </w:r>
      <w:r w:rsidRPr="00824BAA">
        <w:rPr>
          <w:sz w:val="24"/>
          <w:szCs w:val="24"/>
        </w:rPr>
        <w:t>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</w:t>
      </w:r>
      <w:r w:rsidRPr="00824BAA">
        <w:rPr>
          <w:sz w:val="24"/>
          <w:szCs w:val="24"/>
        </w:rPr>
        <w:t>”</w:t>
      </w:r>
      <w:r w:rsidRPr="00824BAA">
        <w:rPr>
          <w:rFonts w:hint="eastAsia"/>
          <w:sz w:val="24"/>
          <w:szCs w:val="24"/>
        </w:rPr>
        <w:t>的企业</w:t>
      </w:r>
      <w:r w:rsidRPr="00824BAA">
        <w:rPr>
          <w:sz w:val="24"/>
          <w:szCs w:val="24"/>
        </w:rPr>
        <w:t>,</w:t>
      </w:r>
      <w:r w:rsidRPr="00824BAA">
        <w:rPr>
          <w:rFonts w:hint="eastAsia"/>
          <w:sz w:val="24"/>
          <w:szCs w:val="24"/>
        </w:rPr>
        <w:t>由省协会颁发证书、奖杯（或铜匾）。被评为“优秀企业家”的企业主要负责人，由省协会颁发证书和铜牌（或奖杯）。</w:t>
      </w:r>
      <w:r w:rsidRPr="00824BAA">
        <w:rPr>
          <w:rFonts w:hAnsi="宋体" w:hint="eastAsia"/>
          <w:sz w:val="24"/>
          <w:szCs w:val="24"/>
        </w:rPr>
        <w:t>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企业”、“优秀企业家”名单将在媒体上公布。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第十条</w:t>
      </w:r>
      <w:r w:rsidRPr="00824BAA">
        <w:rPr>
          <w:sz w:val="24"/>
          <w:szCs w:val="24"/>
        </w:rPr>
        <w:t xml:space="preserve"> </w:t>
      </w:r>
      <w:r w:rsidR="00C355DA">
        <w:rPr>
          <w:rFonts w:hint="eastAsia"/>
          <w:sz w:val="24"/>
          <w:szCs w:val="24"/>
        </w:rPr>
        <w:t xml:space="preserve"> </w:t>
      </w:r>
      <w:r w:rsidRPr="00824BAA">
        <w:rPr>
          <w:rFonts w:hint="eastAsia"/>
          <w:sz w:val="24"/>
          <w:szCs w:val="24"/>
        </w:rPr>
        <w:t>混凝土行业</w:t>
      </w:r>
      <w:r w:rsidRPr="00824BAA">
        <w:rPr>
          <w:sz w:val="24"/>
          <w:szCs w:val="24"/>
        </w:rPr>
        <w:t>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</w:t>
      </w:r>
      <w:r w:rsidRPr="00824BAA">
        <w:rPr>
          <w:sz w:val="24"/>
          <w:szCs w:val="24"/>
        </w:rPr>
        <w:t>”</w:t>
      </w:r>
      <w:r w:rsidRPr="00824BAA">
        <w:rPr>
          <w:rFonts w:hint="eastAsia"/>
          <w:sz w:val="24"/>
          <w:szCs w:val="24"/>
        </w:rPr>
        <w:t>、“优秀企业家”每两年评比一次。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第十一条</w:t>
      </w:r>
      <w:r w:rsidRPr="00824BAA">
        <w:rPr>
          <w:sz w:val="24"/>
          <w:szCs w:val="24"/>
        </w:rPr>
        <w:t xml:space="preserve"> </w:t>
      </w:r>
      <w:r w:rsidRPr="00824BAA">
        <w:rPr>
          <w:rFonts w:hint="eastAsia"/>
          <w:sz w:val="24"/>
          <w:szCs w:val="24"/>
        </w:rPr>
        <w:t>中国混凝土行业“优秀企业”、“优秀企业家”在江苏省</w:t>
      </w:r>
      <w:r w:rsidR="00C355DA">
        <w:rPr>
          <w:rFonts w:hint="eastAsia"/>
          <w:sz w:val="24"/>
          <w:szCs w:val="24"/>
        </w:rPr>
        <w:t>建筑钢结构混凝土协会</w:t>
      </w:r>
      <w:r w:rsidRPr="00824BAA">
        <w:rPr>
          <w:rFonts w:hint="eastAsia"/>
          <w:sz w:val="24"/>
          <w:szCs w:val="24"/>
        </w:rPr>
        <w:t>混凝土行业</w:t>
      </w:r>
      <w:r w:rsidRPr="00824BAA">
        <w:rPr>
          <w:sz w:val="24"/>
          <w:szCs w:val="24"/>
        </w:rPr>
        <w:t>“</w:t>
      </w:r>
      <w:r w:rsidR="00C355DA">
        <w:rPr>
          <w:rFonts w:hint="eastAsia"/>
          <w:sz w:val="24"/>
          <w:szCs w:val="24"/>
        </w:rPr>
        <w:t>优秀</w:t>
      </w:r>
      <w:r w:rsidRPr="00824BAA">
        <w:rPr>
          <w:rFonts w:hint="eastAsia"/>
          <w:sz w:val="24"/>
          <w:szCs w:val="24"/>
        </w:rPr>
        <w:t>企业</w:t>
      </w:r>
      <w:r w:rsidRPr="00824BAA">
        <w:rPr>
          <w:sz w:val="24"/>
          <w:szCs w:val="24"/>
        </w:rPr>
        <w:t>”</w:t>
      </w:r>
      <w:r w:rsidRPr="00824BAA">
        <w:rPr>
          <w:rFonts w:hint="eastAsia"/>
          <w:sz w:val="24"/>
          <w:szCs w:val="24"/>
        </w:rPr>
        <w:t>、“优秀企业家”中推荐产生。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</w:p>
    <w:p w:rsidR="00C02613" w:rsidRPr="00824BAA" w:rsidRDefault="00824BAA" w:rsidP="00824BAA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</w:t>
      </w:r>
      <w:r w:rsidR="00C02613" w:rsidRPr="00824BAA">
        <w:rPr>
          <w:rFonts w:hint="eastAsia"/>
          <w:b/>
          <w:sz w:val="24"/>
          <w:szCs w:val="24"/>
        </w:rPr>
        <w:t>江苏省建筑钢结构混凝土协会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 xml:space="preserve">                                </w:t>
      </w:r>
      <w:r w:rsidRPr="00824BAA">
        <w:rPr>
          <w:b/>
          <w:sz w:val="24"/>
          <w:szCs w:val="24"/>
        </w:rPr>
        <w:t xml:space="preserve">       </w:t>
      </w:r>
      <w:r w:rsidRPr="00824BAA">
        <w:rPr>
          <w:rFonts w:hint="eastAsia"/>
          <w:b/>
          <w:sz w:val="24"/>
          <w:szCs w:val="24"/>
        </w:rPr>
        <w:t>二</w:t>
      </w:r>
      <w:r w:rsidRPr="00824BAA">
        <w:rPr>
          <w:b/>
          <w:sz w:val="24"/>
          <w:szCs w:val="24"/>
        </w:rPr>
        <w:t>0</w:t>
      </w:r>
      <w:r w:rsidRPr="00824BAA">
        <w:rPr>
          <w:rFonts w:hint="eastAsia"/>
          <w:b/>
          <w:sz w:val="24"/>
          <w:szCs w:val="24"/>
        </w:rPr>
        <w:t>一八年一月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</w:p>
    <w:p w:rsidR="00C02613" w:rsidRPr="00824BAA" w:rsidRDefault="00C02613" w:rsidP="00824BAA">
      <w:pPr>
        <w:spacing w:line="360" w:lineRule="auto"/>
        <w:rPr>
          <w:b/>
          <w:sz w:val="24"/>
          <w:szCs w:val="24"/>
        </w:rPr>
      </w:pPr>
      <w:r w:rsidRPr="00824BAA">
        <w:rPr>
          <w:rFonts w:hint="eastAsia"/>
          <w:b/>
          <w:sz w:val="24"/>
          <w:szCs w:val="24"/>
        </w:rPr>
        <w:t>附件说明</w:t>
      </w:r>
      <w:r w:rsidR="007008AE" w:rsidRPr="00824BAA">
        <w:rPr>
          <w:rFonts w:hint="eastAsia"/>
          <w:b/>
          <w:sz w:val="24"/>
          <w:szCs w:val="24"/>
        </w:rPr>
        <w:t>：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rFonts w:hint="eastAsia"/>
          <w:sz w:val="24"/>
          <w:szCs w:val="24"/>
        </w:rPr>
        <w:t>考核评审表</w:t>
      </w:r>
      <w:r w:rsidR="00334104" w:rsidRPr="00824BAA">
        <w:rPr>
          <w:rFonts w:hint="eastAsia"/>
          <w:sz w:val="24"/>
          <w:szCs w:val="24"/>
        </w:rPr>
        <w:t>中第</w:t>
      </w:r>
      <w:r w:rsidRPr="00824BAA">
        <w:rPr>
          <w:rFonts w:hint="eastAsia"/>
          <w:sz w:val="24"/>
          <w:szCs w:val="24"/>
        </w:rPr>
        <w:t>二</w:t>
      </w:r>
      <w:r w:rsidR="00334104" w:rsidRPr="00824BAA">
        <w:rPr>
          <w:rFonts w:hint="eastAsia"/>
          <w:sz w:val="24"/>
          <w:szCs w:val="24"/>
        </w:rPr>
        <w:t>项“诚信建设”</w:t>
      </w:r>
      <w:r w:rsidRPr="00824BAA">
        <w:rPr>
          <w:rFonts w:hint="eastAsia"/>
          <w:sz w:val="24"/>
          <w:szCs w:val="24"/>
        </w:rPr>
        <w:t>的有关要求：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>1</w:t>
      </w:r>
      <w:r w:rsidRPr="00824BAA">
        <w:rPr>
          <w:rFonts w:hint="eastAsia"/>
          <w:sz w:val="24"/>
          <w:szCs w:val="24"/>
        </w:rPr>
        <w:t>，关于合同评审，企业应提供上一年度的合同评审资料；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>2</w:t>
      </w:r>
      <w:r w:rsidRPr="00824BAA">
        <w:rPr>
          <w:rFonts w:hint="eastAsia"/>
          <w:sz w:val="24"/>
          <w:szCs w:val="24"/>
        </w:rPr>
        <w:t>，关于合同履约率应提供上一年度供货合同目录，目录应包括以下栏目：合同编号、工程名称、供货数量、供货合同起止日期、实际供货起止日期；</w:t>
      </w:r>
    </w:p>
    <w:p w:rsidR="00C02613" w:rsidRPr="00824BAA" w:rsidRDefault="00C02613" w:rsidP="00824BAA">
      <w:pPr>
        <w:spacing w:line="360" w:lineRule="auto"/>
        <w:rPr>
          <w:sz w:val="24"/>
          <w:szCs w:val="24"/>
        </w:rPr>
      </w:pPr>
      <w:r w:rsidRPr="00824BAA">
        <w:rPr>
          <w:sz w:val="24"/>
          <w:szCs w:val="24"/>
        </w:rPr>
        <w:t>3</w:t>
      </w:r>
      <w:r w:rsidRPr="00824BAA">
        <w:rPr>
          <w:rFonts w:hint="eastAsia"/>
          <w:sz w:val="24"/>
          <w:szCs w:val="24"/>
        </w:rPr>
        <w:t>，企业应提供上一年度服务回访记录。</w:t>
      </w:r>
    </w:p>
    <w:sectPr w:rsidR="00C02613" w:rsidRPr="00824BAA" w:rsidSect="0035700B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C6" w:rsidRDefault="005B33C6" w:rsidP="004E0FC9">
      <w:r>
        <w:separator/>
      </w:r>
    </w:p>
  </w:endnote>
  <w:endnote w:type="continuationSeparator" w:id="0">
    <w:p w:rsidR="005B33C6" w:rsidRDefault="005B33C6" w:rsidP="004E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C6" w:rsidRDefault="005B33C6" w:rsidP="004E0FC9">
      <w:r>
        <w:separator/>
      </w:r>
    </w:p>
  </w:footnote>
  <w:footnote w:type="continuationSeparator" w:id="0">
    <w:p w:rsidR="005B33C6" w:rsidRDefault="005B33C6" w:rsidP="004E0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2E8D"/>
    <w:multiLevelType w:val="hybridMultilevel"/>
    <w:tmpl w:val="BBF2EB92"/>
    <w:lvl w:ilvl="0" w:tplc="80E0B622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C72"/>
    <w:rsid w:val="000110FD"/>
    <w:rsid w:val="00021FCA"/>
    <w:rsid w:val="00062BEE"/>
    <w:rsid w:val="000873DC"/>
    <w:rsid w:val="00091905"/>
    <w:rsid w:val="00114980"/>
    <w:rsid w:val="00123FA8"/>
    <w:rsid w:val="00134216"/>
    <w:rsid w:val="00187BC6"/>
    <w:rsid w:val="002409DE"/>
    <w:rsid w:val="00241BD6"/>
    <w:rsid w:val="00254202"/>
    <w:rsid w:val="002E3A50"/>
    <w:rsid w:val="00334104"/>
    <w:rsid w:val="0035700B"/>
    <w:rsid w:val="003C51C7"/>
    <w:rsid w:val="003C5CB0"/>
    <w:rsid w:val="003D3E51"/>
    <w:rsid w:val="00450D48"/>
    <w:rsid w:val="004B618D"/>
    <w:rsid w:val="004E0FC9"/>
    <w:rsid w:val="005A0547"/>
    <w:rsid w:val="005B33C6"/>
    <w:rsid w:val="005F05C0"/>
    <w:rsid w:val="005F1223"/>
    <w:rsid w:val="006211D0"/>
    <w:rsid w:val="007008AE"/>
    <w:rsid w:val="007C3B17"/>
    <w:rsid w:val="007D4578"/>
    <w:rsid w:val="007E25EC"/>
    <w:rsid w:val="00824BAA"/>
    <w:rsid w:val="0083415C"/>
    <w:rsid w:val="00896501"/>
    <w:rsid w:val="008A00E8"/>
    <w:rsid w:val="008B748C"/>
    <w:rsid w:val="00974897"/>
    <w:rsid w:val="009B6C72"/>
    <w:rsid w:val="009F07AF"/>
    <w:rsid w:val="00A73D91"/>
    <w:rsid w:val="00AB0F6B"/>
    <w:rsid w:val="00AD4FE5"/>
    <w:rsid w:val="00AE25AC"/>
    <w:rsid w:val="00B879BA"/>
    <w:rsid w:val="00BB4732"/>
    <w:rsid w:val="00C02613"/>
    <w:rsid w:val="00C355DA"/>
    <w:rsid w:val="00D9579A"/>
    <w:rsid w:val="00DA2399"/>
    <w:rsid w:val="00DC3E5D"/>
    <w:rsid w:val="00EB1753"/>
    <w:rsid w:val="00F97184"/>
    <w:rsid w:val="00FB0569"/>
    <w:rsid w:val="00FB17E5"/>
    <w:rsid w:val="00FD2362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421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4E0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E0FC9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E0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E0FC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江苏省混凝土行业“最佳企业”“优秀企业家”评选办法 </dc:title>
  <dc:creator>hp</dc:creator>
  <cp:lastModifiedBy>Administrator</cp:lastModifiedBy>
  <cp:revision>7</cp:revision>
  <dcterms:created xsi:type="dcterms:W3CDTF">2017-12-14T01:51:00Z</dcterms:created>
  <dcterms:modified xsi:type="dcterms:W3CDTF">2018-04-02T01:30:00Z</dcterms:modified>
</cp:coreProperties>
</file>