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D9" w:rsidRDefault="00800ED9" w:rsidP="00800ED9">
      <w:pPr>
        <w:spacing w:line="560" w:lineRule="exact"/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第二期</w:t>
      </w:r>
      <w:r w:rsidRPr="00832D6A">
        <w:rPr>
          <w:rFonts w:ascii="楷体_GB2312" w:eastAsia="楷体_GB2312" w:hint="eastAsia"/>
          <w:sz w:val="44"/>
          <w:szCs w:val="44"/>
        </w:rPr>
        <w:t>试验员培训上课时间安排</w:t>
      </w:r>
    </w:p>
    <w:p w:rsidR="00800ED9" w:rsidRPr="003D4FDC" w:rsidRDefault="00800ED9" w:rsidP="00800ED9">
      <w:pPr>
        <w:spacing w:line="560" w:lineRule="exact"/>
        <w:jc w:val="center"/>
        <w:rPr>
          <w:rFonts w:ascii="楷体_GB2312" w:eastAsia="楷体_GB2312" w:hint="eastAsia"/>
          <w:sz w:val="44"/>
          <w:szCs w:val="44"/>
        </w:rPr>
      </w:pPr>
      <w:r w:rsidRPr="00832D6A">
        <w:rPr>
          <w:rFonts w:ascii="楷体_GB2312" w:eastAsia="楷体_GB2312" w:hint="eastAsia"/>
          <w:sz w:val="44"/>
          <w:szCs w:val="44"/>
        </w:rPr>
        <w:t>及注意事项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2126"/>
        <w:gridCol w:w="2268"/>
        <w:gridCol w:w="1134"/>
        <w:gridCol w:w="1418"/>
      </w:tblGrid>
      <w:tr w:rsidR="00800ED9" w:rsidRPr="00DE6F6B" w:rsidTr="009B5E79">
        <w:trPr>
          <w:trHeight w:val="842"/>
        </w:trPr>
        <w:tc>
          <w:tcPr>
            <w:tcW w:w="1383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日期</w:t>
            </w: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时间</w:t>
            </w:r>
          </w:p>
        </w:tc>
        <w:tc>
          <w:tcPr>
            <w:tcW w:w="2268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课目</w:t>
            </w:r>
          </w:p>
        </w:tc>
        <w:tc>
          <w:tcPr>
            <w:tcW w:w="1134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授课老师</w:t>
            </w:r>
          </w:p>
        </w:tc>
        <w:tc>
          <w:tcPr>
            <w:tcW w:w="1418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32"/>
                <w:szCs w:val="32"/>
              </w:rPr>
              <w:t>地点</w:t>
            </w:r>
          </w:p>
        </w:tc>
      </w:tr>
      <w:tr w:rsidR="00800ED9" w:rsidRPr="00DE6F6B" w:rsidTr="009B5E79">
        <w:trPr>
          <w:trHeight w:val="842"/>
        </w:trPr>
        <w:tc>
          <w:tcPr>
            <w:tcW w:w="1383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7月12日</w:t>
            </w: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下午1:00—6:00</w:t>
            </w:r>
          </w:p>
        </w:tc>
        <w:tc>
          <w:tcPr>
            <w:tcW w:w="2268" w:type="dxa"/>
            <w:vAlign w:val="center"/>
          </w:tcPr>
          <w:p w:rsidR="00800ED9" w:rsidRPr="00DE6F6B" w:rsidRDefault="00800ED9" w:rsidP="009B5E79">
            <w:pPr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报到</w:t>
            </w:r>
          </w:p>
        </w:tc>
        <w:tc>
          <w:tcPr>
            <w:tcW w:w="1134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无锡锦仑</w:t>
            </w:r>
          </w:p>
          <w:p w:rsidR="00800ED9" w:rsidRPr="00DE6F6B" w:rsidRDefault="00800ED9" w:rsidP="009B5E79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酒店</w:t>
            </w:r>
          </w:p>
        </w:tc>
      </w:tr>
      <w:tr w:rsidR="00800ED9" w:rsidRPr="00DE6F6B" w:rsidTr="009B5E79">
        <w:trPr>
          <w:trHeight w:val="840"/>
        </w:trPr>
        <w:tc>
          <w:tcPr>
            <w:tcW w:w="1383" w:type="dxa"/>
            <w:vMerge w:val="restart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7月13日</w:t>
            </w: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上午8:30—11:30</w:t>
            </w:r>
          </w:p>
        </w:tc>
        <w:tc>
          <w:tcPr>
            <w:tcW w:w="2268" w:type="dxa"/>
            <w:vMerge w:val="restart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1、混凝土试验员专业基础知识</w:t>
            </w:r>
          </w:p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2、混凝土试验员专业管理实务</w:t>
            </w:r>
          </w:p>
        </w:tc>
        <w:tc>
          <w:tcPr>
            <w:tcW w:w="1134" w:type="dxa"/>
            <w:vMerge w:val="restart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嵇老师</w:t>
            </w:r>
          </w:p>
        </w:tc>
        <w:tc>
          <w:tcPr>
            <w:tcW w:w="1418" w:type="dxa"/>
            <w:vMerge w:val="restart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建设发展大厦建设培训中心2楼第二教室</w:t>
            </w:r>
          </w:p>
        </w:tc>
      </w:tr>
      <w:tr w:rsidR="00800ED9" w:rsidRPr="00DE6F6B" w:rsidTr="009B5E79">
        <w:trPr>
          <w:trHeight w:val="852"/>
        </w:trPr>
        <w:tc>
          <w:tcPr>
            <w:tcW w:w="1383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下午 1:30—5:00</w:t>
            </w:r>
          </w:p>
        </w:tc>
        <w:tc>
          <w:tcPr>
            <w:tcW w:w="2268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00ED9" w:rsidRPr="00DE6F6B" w:rsidTr="009B5E79">
        <w:trPr>
          <w:trHeight w:val="964"/>
        </w:trPr>
        <w:tc>
          <w:tcPr>
            <w:tcW w:w="1383" w:type="dxa"/>
            <w:vMerge w:val="restart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7月14日</w:t>
            </w: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上午8:30—11:30</w:t>
            </w:r>
          </w:p>
        </w:tc>
        <w:tc>
          <w:tcPr>
            <w:tcW w:w="2268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1、混凝土行业新标准、新规范宣贯</w:t>
            </w:r>
          </w:p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2、复习</w:t>
            </w:r>
          </w:p>
        </w:tc>
        <w:tc>
          <w:tcPr>
            <w:tcW w:w="1134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00ED9" w:rsidRPr="00DE6F6B" w:rsidTr="009B5E79">
        <w:trPr>
          <w:trHeight w:val="2254"/>
        </w:trPr>
        <w:tc>
          <w:tcPr>
            <w:tcW w:w="1383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下午1:30—5:00</w:t>
            </w:r>
          </w:p>
        </w:tc>
        <w:tc>
          <w:tcPr>
            <w:tcW w:w="2268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1、机制砂混凝土施工性能调控技术</w:t>
            </w:r>
          </w:p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2、再生骨料混凝土</w:t>
            </w:r>
          </w:p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3、复习</w:t>
            </w:r>
          </w:p>
        </w:tc>
        <w:tc>
          <w:tcPr>
            <w:tcW w:w="1134" w:type="dxa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毛老师</w:t>
            </w:r>
          </w:p>
        </w:tc>
        <w:tc>
          <w:tcPr>
            <w:tcW w:w="1418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800ED9" w:rsidRPr="00DE6F6B" w:rsidTr="009B5E79">
        <w:trPr>
          <w:trHeight w:val="778"/>
        </w:trPr>
        <w:tc>
          <w:tcPr>
            <w:tcW w:w="1383" w:type="dxa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7月15日</w:t>
            </w:r>
          </w:p>
        </w:tc>
        <w:tc>
          <w:tcPr>
            <w:tcW w:w="2126" w:type="dxa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上午9:00—11:00</w:t>
            </w:r>
          </w:p>
        </w:tc>
        <w:tc>
          <w:tcPr>
            <w:tcW w:w="2268" w:type="dxa"/>
            <w:vAlign w:val="center"/>
          </w:tcPr>
          <w:p w:rsidR="00800ED9" w:rsidRPr="00DE6F6B" w:rsidRDefault="00800ED9" w:rsidP="009B5E79">
            <w:pPr>
              <w:spacing w:line="500" w:lineRule="exact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>考试（闭卷）</w:t>
            </w:r>
          </w:p>
        </w:tc>
        <w:tc>
          <w:tcPr>
            <w:tcW w:w="1134" w:type="dxa"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E6F6B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800ED9" w:rsidRPr="00DE6F6B" w:rsidRDefault="00800ED9" w:rsidP="009B5E79">
            <w:pPr>
              <w:spacing w:line="5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800ED9" w:rsidRPr="00D66497" w:rsidRDefault="00800ED9" w:rsidP="00800ED9">
      <w:pPr>
        <w:spacing w:line="420" w:lineRule="exact"/>
        <w:rPr>
          <w:rFonts w:ascii="宋体" w:hAnsi="宋体" w:hint="eastAsia"/>
          <w:sz w:val="28"/>
          <w:szCs w:val="28"/>
        </w:rPr>
      </w:pPr>
      <w:r w:rsidRPr="00D66497">
        <w:rPr>
          <w:rFonts w:ascii="宋体" w:hAnsi="宋体" w:hint="eastAsia"/>
          <w:sz w:val="28"/>
          <w:szCs w:val="28"/>
        </w:rPr>
        <w:t>1、7月</w:t>
      </w:r>
      <w:r>
        <w:rPr>
          <w:rFonts w:ascii="宋体" w:hAnsi="宋体" w:hint="eastAsia"/>
          <w:sz w:val="28"/>
          <w:szCs w:val="28"/>
        </w:rPr>
        <w:t>13</w:t>
      </w:r>
      <w:r w:rsidRPr="00D66497">
        <w:rPr>
          <w:rFonts w:ascii="宋体" w:hAnsi="宋体" w:hint="eastAsia"/>
          <w:sz w:val="28"/>
          <w:szCs w:val="28"/>
        </w:rPr>
        <w:t>日报到的学员，须</w:t>
      </w:r>
      <w:r>
        <w:rPr>
          <w:rFonts w:ascii="宋体" w:hAnsi="宋体" w:hint="eastAsia"/>
          <w:sz w:val="28"/>
          <w:szCs w:val="28"/>
        </w:rPr>
        <w:t>上午</w:t>
      </w:r>
      <w:r w:rsidRPr="00D66497">
        <w:rPr>
          <w:rFonts w:ascii="宋体" w:hAnsi="宋体" w:hint="eastAsia"/>
          <w:sz w:val="28"/>
          <w:szCs w:val="28"/>
        </w:rPr>
        <w:t>8点前到</w:t>
      </w:r>
      <w:r w:rsidRPr="007E67C3">
        <w:rPr>
          <w:rFonts w:ascii="宋体" w:hAnsi="宋体" w:hint="eastAsia"/>
          <w:sz w:val="28"/>
          <w:szCs w:val="28"/>
        </w:rPr>
        <w:t>锦仑酒店</w:t>
      </w:r>
      <w:r>
        <w:rPr>
          <w:rFonts w:ascii="宋体" w:hAnsi="宋体" w:hint="eastAsia"/>
          <w:sz w:val="28"/>
          <w:szCs w:val="28"/>
        </w:rPr>
        <w:t>办理手续；</w:t>
      </w:r>
    </w:p>
    <w:p w:rsidR="00800ED9" w:rsidRPr="007E67C3" w:rsidRDefault="00800ED9" w:rsidP="00800ED9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7E67C3">
        <w:rPr>
          <w:rFonts w:ascii="宋体" w:hAnsi="宋体" w:hint="eastAsia"/>
          <w:sz w:val="28"/>
          <w:szCs w:val="28"/>
        </w:rPr>
        <w:t>、就餐时间：早餐  7:00   中餐  11:45   晚餐  5:30；</w:t>
      </w:r>
    </w:p>
    <w:p w:rsidR="00800ED9" w:rsidRPr="007E67C3" w:rsidRDefault="00800ED9" w:rsidP="00800ED9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7E67C3">
        <w:rPr>
          <w:rFonts w:ascii="宋体" w:hAnsi="宋体" w:hint="eastAsia"/>
          <w:sz w:val="28"/>
          <w:szCs w:val="28"/>
        </w:rPr>
        <w:t>、请下课后立即到餐厅用餐</w:t>
      </w:r>
      <w:r>
        <w:rPr>
          <w:rFonts w:ascii="宋体" w:hAnsi="宋体" w:hint="eastAsia"/>
          <w:sz w:val="28"/>
          <w:szCs w:val="28"/>
        </w:rPr>
        <w:t>，听从会务组安排</w:t>
      </w:r>
      <w:r w:rsidRPr="007E67C3">
        <w:rPr>
          <w:rFonts w:ascii="宋体" w:hAnsi="宋体" w:hint="eastAsia"/>
          <w:sz w:val="28"/>
          <w:szCs w:val="28"/>
        </w:rPr>
        <w:t>；</w:t>
      </w:r>
    </w:p>
    <w:p w:rsidR="00800ED9" w:rsidRPr="007E67C3" w:rsidRDefault="00800ED9" w:rsidP="00800ED9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7E67C3">
        <w:rPr>
          <w:rFonts w:ascii="宋体" w:hAnsi="宋体" w:hint="eastAsia"/>
          <w:sz w:val="28"/>
          <w:szCs w:val="28"/>
        </w:rPr>
        <w:t>、7月1</w:t>
      </w:r>
      <w:r>
        <w:rPr>
          <w:rFonts w:ascii="宋体" w:hAnsi="宋体" w:hint="eastAsia"/>
          <w:sz w:val="28"/>
          <w:szCs w:val="28"/>
        </w:rPr>
        <w:t>5</w:t>
      </w:r>
      <w:r w:rsidRPr="007E67C3">
        <w:rPr>
          <w:rFonts w:ascii="宋体" w:hAnsi="宋体" w:hint="eastAsia"/>
          <w:sz w:val="28"/>
          <w:szCs w:val="28"/>
        </w:rPr>
        <w:t>日考完试，回宾馆用餐，办理退房手续；</w:t>
      </w:r>
    </w:p>
    <w:p w:rsidR="00800ED9" w:rsidRPr="007E67C3" w:rsidRDefault="00800ED9" w:rsidP="00800ED9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7E67C3">
        <w:rPr>
          <w:rFonts w:ascii="宋体" w:hAnsi="宋体" w:hint="eastAsia"/>
          <w:sz w:val="28"/>
          <w:szCs w:val="28"/>
        </w:rPr>
        <w:t>、报到地点：无锡锦仑酒店</w:t>
      </w:r>
      <w:r>
        <w:rPr>
          <w:rFonts w:ascii="宋体" w:hAnsi="宋体" w:hint="eastAsia"/>
          <w:sz w:val="28"/>
          <w:szCs w:val="28"/>
        </w:rPr>
        <w:t>（</w:t>
      </w:r>
      <w:r w:rsidRPr="007E67C3">
        <w:rPr>
          <w:rFonts w:ascii="宋体" w:hAnsi="宋体" w:hint="eastAsia"/>
          <w:sz w:val="28"/>
          <w:szCs w:val="28"/>
        </w:rPr>
        <w:t>五爱北路58</w:t>
      </w:r>
      <w:r>
        <w:rPr>
          <w:rFonts w:ascii="宋体" w:hAnsi="宋体" w:hint="eastAsia"/>
          <w:sz w:val="28"/>
          <w:szCs w:val="28"/>
        </w:rPr>
        <w:t>号</w:t>
      </w:r>
      <w:r w:rsidRPr="007E67C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</w:t>
      </w:r>
    </w:p>
    <w:p w:rsidR="00800ED9" w:rsidRDefault="00800ED9" w:rsidP="00800ED9">
      <w:pPr>
        <w:spacing w:line="42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7E67C3">
        <w:rPr>
          <w:rFonts w:ascii="宋体" w:hAnsi="宋体" w:hint="eastAsia"/>
          <w:sz w:val="28"/>
          <w:szCs w:val="28"/>
        </w:rPr>
        <w:t>上课地点：建设发展大厦建设培训中心2楼第二教室</w:t>
      </w:r>
    </w:p>
    <w:p w:rsidR="00800ED9" w:rsidRPr="007E67C3" w:rsidRDefault="00800ED9" w:rsidP="00800ED9">
      <w:pPr>
        <w:spacing w:line="420" w:lineRule="exact"/>
        <w:ind w:firstLineChars="550" w:firstLine="1540"/>
        <w:rPr>
          <w:rFonts w:ascii="宋体" w:hAnsi="宋体" w:hint="eastAsia"/>
          <w:sz w:val="28"/>
          <w:szCs w:val="28"/>
        </w:rPr>
      </w:pPr>
      <w:r w:rsidRPr="007E67C3">
        <w:rPr>
          <w:rFonts w:ascii="宋体" w:hAnsi="宋体" w:hint="eastAsia"/>
          <w:sz w:val="28"/>
          <w:szCs w:val="28"/>
        </w:rPr>
        <w:t>（无锡市梁溪区西新街8号）</w:t>
      </w:r>
      <w:r>
        <w:rPr>
          <w:rFonts w:ascii="宋体" w:hAnsi="宋体" w:hint="eastAsia"/>
          <w:sz w:val="28"/>
          <w:szCs w:val="28"/>
        </w:rPr>
        <w:t>；</w:t>
      </w:r>
    </w:p>
    <w:p w:rsidR="00800ED9" w:rsidRDefault="00800ED9" w:rsidP="00800ED9">
      <w:pPr>
        <w:spacing w:line="4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7E67C3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会务组</w:t>
      </w:r>
      <w:r w:rsidRPr="007E67C3">
        <w:rPr>
          <w:rFonts w:ascii="宋体" w:hAnsi="宋体" w:hint="eastAsia"/>
          <w:sz w:val="28"/>
          <w:szCs w:val="28"/>
        </w:rPr>
        <w:t>联系人：陶国英（13915978192）。</w:t>
      </w:r>
    </w:p>
    <w:p w:rsidR="00E8045E" w:rsidRDefault="00800ED9"/>
    <w:sectPr w:rsidR="00E8045E" w:rsidSect="00D1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ED9"/>
    <w:rsid w:val="000B6BDC"/>
    <w:rsid w:val="00800ED9"/>
    <w:rsid w:val="00D17B39"/>
    <w:rsid w:val="00F5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2019-07-03T02:57:00Z</dcterms:created>
  <dcterms:modified xsi:type="dcterms:W3CDTF">2019-07-03T02:57:00Z</dcterms:modified>
</cp:coreProperties>
</file>